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6" w:rsidRDefault="00DD0716" w:rsidP="00DD0716">
      <w:pPr>
        <w:spacing w:before="100" w:beforeAutospacing="1" w:after="100" w:afterAutospacing="1"/>
      </w:pPr>
      <w:r>
        <w:t>Chaplain</w:t>
      </w:r>
      <w:bookmarkStart w:id="0" w:name="_GoBack"/>
      <w:bookmarkEnd w:id="0"/>
    </w:p>
    <w:p w:rsidR="00DD0716" w:rsidRDefault="00DD0716" w:rsidP="00DD0716">
      <w:pPr>
        <w:spacing w:before="100" w:beforeAutospacing="1" w:after="100" w:afterAutospacing="1"/>
      </w:pPr>
      <w:r>
        <w:t>*</w:t>
      </w:r>
      <w:proofErr w:type="spellStart"/>
      <w:r>
        <w:rPr>
          <w:b/>
          <w:bCs/>
        </w:rPr>
        <w:t>Ecumen</w:t>
      </w:r>
      <w:proofErr w:type="spellEnd"/>
      <w:r>
        <w:rPr>
          <w:b/>
          <w:bCs/>
        </w:rPr>
        <w:t xml:space="preserve"> Hospice – Owatonna</w:t>
      </w:r>
      <w:r>
        <w:t xml:space="preserve"> is hiring a chaplain for 10 hours/week which will increase as our patient load increases. This is a new, expanded office of </w:t>
      </w:r>
      <w:proofErr w:type="spellStart"/>
      <w:r>
        <w:t>Ecumen</w:t>
      </w:r>
      <w:proofErr w:type="spellEnd"/>
      <w:r>
        <w:t xml:space="preserve"> Hospice which is a non-profit, Medicare-certified hospice that has been providing life-honoring care in Minnesota for almost 30 years. We serve those who are experiencing a life-limiting condition and the people that are closest to them, through a comprehensive offering of services which include but are not limited to: physician oversight, nursing, social work, spiritual care, hospice aide assistance, music therapy, massage therapy, volunteer services, pet therapy, and bereavement care.</w:t>
      </w:r>
    </w:p>
    <w:p w:rsidR="00B42B49" w:rsidRDefault="00B42B49"/>
    <w:sectPr w:rsidR="00B4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6"/>
    <w:rsid w:val="00402D54"/>
    <w:rsid w:val="00B42B49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Peterson</dc:creator>
  <cp:lastModifiedBy>Amy Peterson</cp:lastModifiedBy>
  <cp:revision>2</cp:revision>
  <dcterms:created xsi:type="dcterms:W3CDTF">2019-03-05T20:40:00Z</dcterms:created>
  <dcterms:modified xsi:type="dcterms:W3CDTF">2019-03-05T20:40:00Z</dcterms:modified>
</cp:coreProperties>
</file>